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94A48" w14:textId="2662774B" w:rsidR="00B94693" w:rsidRPr="00B01C70" w:rsidRDefault="0083622C">
      <w:pPr>
        <w:rPr>
          <w:rFonts w:hint="eastAsia"/>
          <w:b/>
          <w:bCs/>
        </w:rPr>
      </w:pPr>
      <w:r w:rsidRPr="00B01C70">
        <w:rPr>
          <w:rFonts w:hint="eastAsia"/>
          <w:b/>
          <w:bCs/>
        </w:rPr>
        <w:t>附件1</w:t>
      </w:r>
    </w:p>
    <w:p w14:paraId="47A1BF11" w14:textId="77777777" w:rsidR="0083622C" w:rsidRDefault="0083622C" w:rsidP="0083622C">
      <w:pPr>
        <w:jc w:val="center"/>
        <w:rPr>
          <w:rFonts w:ascii="方正小标宋简体" w:eastAsia="方正小标宋简体" w:hint="eastAsia"/>
          <w:sz w:val="40"/>
          <w:szCs w:val="44"/>
        </w:rPr>
      </w:pPr>
      <w:r w:rsidRPr="008E1564">
        <w:rPr>
          <w:rFonts w:ascii="方正小标宋简体" w:eastAsia="方正小标宋简体" w:hint="eastAsia"/>
          <w:sz w:val="40"/>
          <w:szCs w:val="44"/>
        </w:rPr>
        <w:t>中共平顶山市委党校</w:t>
      </w:r>
    </w:p>
    <w:p w14:paraId="232BBED4" w14:textId="4F1415A9" w:rsidR="0083622C" w:rsidRDefault="0083622C" w:rsidP="0083622C">
      <w:pPr>
        <w:jc w:val="center"/>
        <w:rPr>
          <w:rFonts w:ascii="方正小标宋简体" w:eastAsia="方正小标宋简体" w:hint="eastAsia"/>
          <w:sz w:val="40"/>
          <w:szCs w:val="44"/>
        </w:rPr>
      </w:pPr>
      <w:r>
        <w:rPr>
          <w:rFonts w:ascii="方正小标宋简体" w:eastAsia="方正小标宋简体" w:hint="eastAsia"/>
          <w:sz w:val="40"/>
          <w:szCs w:val="44"/>
        </w:rPr>
        <w:t>学员公寓</w:t>
      </w:r>
      <w:proofErr w:type="gramStart"/>
      <w:r>
        <w:rPr>
          <w:rFonts w:ascii="方正小标宋简体" w:eastAsia="方正小标宋简体" w:hint="eastAsia"/>
          <w:sz w:val="40"/>
          <w:szCs w:val="44"/>
        </w:rPr>
        <w:t>夏凉被报价单</w:t>
      </w:r>
      <w:proofErr w:type="gramEnd"/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76"/>
        <w:gridCol w:w="1613"/>
        <w:gridCol w:w="1559"/>
        <w:gridCol w:w="1276"/>
        <w:gridCol w:w="7000"/>
        <w:gridCol w:w="2144"/>
      </w:tblGrid>
      <w:tr w:rsidR="006806DA" w14:paraId="300489CD" w14:textId="77777777" w:rsidTr="002A3D59">
        <w:trPr>
          <w:trHeight w:val="838"/>
        </w:trPr>
        <w:tc>
          <w:tcPr>
            <w:tcW w:w="1076" w:type="dxa"/>
            <w:vAlign w:val="center"/>
          </w:tcPr>
          <w:p w14:paraId="418A0BBC" w14:textId="6F56DA1A" w:rsidR="006806DA" w:rsidRPr="002A3D59" w:rsidRDefault="006806DA" w:rsidP="0083622C">
            <w:pPr>
              <w:jc w:val="center"/>
              <w:rPr>
                <w:rFonts w:ascii="方正小标宋简体" w:eastAsia="方正小标宋简体" w:hint="eastAsia"/>
                <w:sz w:val="36"/>
                <w:szCs w:val="40"/>
              </w:rPr>
            </w:pPr>
            <w:r w:rsidRPr="002A3D59">
              <w:rPr>
                <w:rFonts w:ascii="方正小标宋简体" w:eastAsia="方正小标宋简体" w:hint="eastAsia"/>
                <w:sz w:val="36"/>
                <w:szCs w:val="40"/>
              </w:rPr>
              <w:t>序号</w:t>
            </w:r>
          </w:p>
        </w:tc>
        <w:tc>
          <w:tcPr>
            <w:tcW w:w="1613" w:type="dxa"/>
            <w:vAlign w:val="center"/>
          </w:tcPr>
          <w:p w14:paraId="67F112D8" w14:textId="6DB85D8A" w:rsidR="006806DA" w:rsidRPr="002A3D59" w:rsidRDefault="006806DA" w:rsidP="0083622C">
            <w:pPr>
              <w:jc w:val="center"/>
              <w:rPr>
                <w:rFonts w:ascii="方正小标宋简体" w:eastAsia="方正小标宋简体" w:hint="eastAsia"/>
                <w:sz w:val="36"/>
                <w:szCs w:val="40"/>
              </w:rPr>
            </w:pPr>
            <w:r w:rsidRPr="002A3D59">
              <w:rPr>
                <w:rFonts w:ascii="方正小标宋简体" w:eastAsia="方正小标宋简体" w:hint="eastAsia"/>
                <w:sz w:val="36"/>
                <w:szCs w:val="40"/>
              </w:rPr>
              <w:t>品名</w:t>
            </w:r>
          </w:p>
        </w:tc>
        <w:tc>
          <w:tcPr>
            <w:tcW w:w="1559" w:type="dxa"/>
            <w:vAlign w:val="center"/>
          </w:tcPr>
          <w:p w14:paraId="266CE9B9" w14:textId="54E95F0F" w:rsidR="006806DA" w:rsidRPr="002A3D59" w:rsidRDefault="006806DA" w:rsidP="0083622C">
            <w:pPr>
              <w:jc w:val="center"/>
              <w:rPr>
                <w:rFonts w:ascii="方正小标宋简体" w:eastAsia="方正小标宋简体" w:hint="eastAsia"/>
                <w:sz w:val="36"/>
                <w:szCs w:val="40"/>
              </w:rPr>
            </w:pPr>
            <w:r w:rsidRPr="002A3D59">
              <w:rPr>
                <w:rFonts w:ascii="方正小标宋简体" w:eastAsia="方正小标宋简体" w:hint="eastAsia"/>
                <w:sz w:val="36"/>
                <w:szCs w:val="40"/>
              </w:rPr>
              <w:t>规格</w:t>
            </w:r>
          </w:p>
        </w:tc>
        <w:tc>
          <w:tcPr>
            <w:tcW w:w="1276" w:type="dxa"/>
            <w:vAlign w:val="center"/>
          </w:tcPr>
          <w:p w14:paraId="42192B34" w14:textId="4194EE47" w:rsidR="006806DA" w:rsidRPr="002A3D59" w:rsidRDefault="006806DA" w:rsidP="0083622C">
            <w:pPr>
              <w:jc w:val="center"/>
              <w:rPr>
                <w:rFonts w:ascii="方正小标宋简体" w:eastAsia="方正小标宋简体" w:hint="eastAsia"/>
                <w:sz w:val="36"/>
                <w:szCs w:val="40"/>
              </w:rPr>
            </w:pPr>
            <w:r w:rsidRPr="002A3D59">
              <w:rPr>
                <w:rFonts w:ascii="方正小标宋简体" w:eastAsia="方正小标宋简体" w:hint="eastAsia"/>
                <w:sz w:val="36"/>
                <w:szCs w:val="40"/>
              </w:rPr>
              <w:t>数量</w:t>
            </w:r>
          </w:p>
        </w:tc>
        <w:tc>
          <w:tcPr>
            <w:tcW w:w="7000" w:type="dxa"/>
            <w:vAlign w:val="center"/>
          </w:tcPr>
          <w:p w14:paraId="3B4F1E59" w14:textId="4002AFA5" w:rsidR="006806DA" w:rsidRPr="002A3D59" w:rsidRDefault="006806DA" w:rsidP="0083622C">
            <w:pPr>
              <w:jc w:val="center"/>
              <w:rPr>
                <w:rFonts w:ascii="方正小标宋简体" w:eastAsia="方正小标宋简体" w:hint="eastAsia"/>
                <w:sz w:val="36"/>
                <w:szCs w:val="40"/>
              </w:rPr>
            </w:pPr>
            <w:r w:rsidRPr="002A3D59">
              <w:rPr>
                <w:rFonts w:ascii="方正小标宋简体" w:eastAsia="方正小标宋简体" w:hint="eastAsia"/>
                <w:sz w:val="36"/>
                <w:szCs w:val="40"/>
              </w:rPr>
              <w:t>参数</w:t>
            </w:r>
          </w:p>
        </w:tc>
        <w:tc>
          <w:tcPr>
            <w:tcW w:w="2144" w:type="dxa"/>
            <w:vAlign w:val="center"/>
          </w:tcPr>
          <w:p w14:paraId="654C0263" w14:textId="0DBC3D8F" w:rsidR="006806DA" w:rsidRPr="002A3D59" w:rsidRDefault="006806DA" w:rsidP="0083622C">
            <w:pPr>
              <w:jc w:val="center"/>
              <w:rPr>
                <w:rFonts w:ascii="方正小标宋简体" w:eastAsia="方正小标宋简体" w:hint="eastAsia"/>
                <w:sz w:val="36"/>
                <w:szCs w:val="40"/>
              </w:rPr>
            </w:pPr>
            <w:r w:rsidRPr="002A3D59">
              <w:rPr>
                <w:rFonts w:ascii="方正小标宋简体" w:eastAsia="方正小标宋简体" w:hint="eastAsia"/>
                <w:sz w:val="36"/>
                <w:szCs w:val="40"/>
              </w:rPr>
              <w:t>单价</w:t>
            </w:r>
            <w:r w:rsidR="002A3D59">
              <w:rPr>
                <w:rFonts w:ascii="方正小标宋简体" w:eastAsia="方正小标宋简体" w:hint="eastAsia"/>
                <w:sz w:val="36"/>
                <w:szCs w:val="40"/>
              </w:rPr>
              <w:t>(元)</w:t>
            </w:r>
          </w:p>
        </w:tc>
      </w:tr>
      <w:tr w:rsidR="006806DA" w14:paraId="5DDB3F50" w14:textId="77777777" w:rsidTr="002A3D59">
        <w:tc>
          <w:tcPr>
            <w:tcW w:w="1076" w:type="dxa"/>
            <w:vAlign w:val="center"/>
          </w:tcPr>
          <w:p w14:paraId="39273E49" w14:textId="02611111" w:rsidR="006806DA" w:rsidRPr="0083622C" w:rsidRDefault="006806DA" w:rsidP="0083622C">
            <w:pPr>
              <w:jc w:val="center"/>
              <w:rPr>
                <w:rFonts w:ascii="仿宋_GB2312" w:eastAsia="仿宋_GB2312" w:hint="eastAsia"/>
                <w:sz w:val="32"/>
                <w:szCs w:val="36"/>
              </w:rPr>
            </w:pPr>
            <w:r w:rsidRPr="0083622C">
              <w:rPr>
                <w:rFonts w:ascii="仿宋_GB2312" w:eastAsia="仿宋_GB2312" w:hint="eastAsia"/>
                <w:sz w:val="32"/>
                <w:szCs w:val="36"/>
              </w:rPr>
              <w:t>1</w:t>
            </w:r>
          </w:p>
        </w:tc>
        <w:tc>
          <w:tcPr>
            <w:tcW w:w="1613" w:type="dxa"/>
            <w:vAlign w:val="center"/>
          </w:tcPr>
          <w:p w14:paraId="318D54EE" w14:textId="23EF857B" w:rsidR="006806DA" w:rsidRPr="0083622C" w:rsidRDefault="006806DA" w:rsidP="0083622C">
            <w:pPr>
              <w:jc w:val="center"/>
              <w:rPr>
                <w:rFonts w:ascii="仿宋_GB2312" w:eastAsia="仿宋_GB2312" w:hint="eastAsia"/>
                <w:sz w:val="32"/>
                <w:szCs w:val="36"/>
              </w:rPr>
            </w:pPr>
            <w:proofErr w:type="gramStart"/>
            <w:r w:rsidRPr="0083622C">
              <w:rPr>
                <w:rFonts w:ascii="仿宋_GB2312" w:eastAsia="仿宋_GB2312" w:hint="eastAsia"/>
                <w:sz w:val="32"/>
                <w:szCs w:val="36"/>
              </w:rPr>
              <w:t>夏凉被</w:t>
            </w:r>
            <w:proofErr w:type="gramEnd"/>
          </w:p>
        </w:tc>
        <w:tc>
          <w:tcPr>
            <w:tcW w:w="1559" w:type="dxa"/>
            <w:vAlign w:val="center"/>
          </w:tcPr>
          <w:p w14:paraId="16000335" w14:textId="52934B3C" w:rsidR="006806DA" w:rsidRPr="0083622C" w:rsidRDefault="006806DA" w:rsidP="0083622C">
            <w:pPr>
              <w:jc w:val="center"/>
              <w:rPr>
                <w:rFonts w:ascii="仿宋_GB2312" w:eastAsia="仿宋_GB2312" w:hint="eastAsia"/>
                <w:sz w:val="32"/>
                <w:szCs w:val="36"/>
              </w:rPr>
            </w:pPr>
            <w:r w:rsidRPr="0083622C">
              <w:rPr>
                <w:rFonts w:ascii="仿宋_GB2312" w:eastAsia="仿宋_GB2312" w:hint="eastAsia"/>
                <w:sz w:val="32"/>
                <w:szCs w:val="36"/>
              </w:rPr>
              <w:t>180cm×230cm</w:t>
            </w:r>
          </w:p>
        </w:tc>
        <w:tc>
          <w:tcPr>
            <w:tcW w:w="1276" w:type="dxa"/>
            <w:vAlign w:val="center"/>
          </w:tcPr>
          <w:p w14:paraId="0EA80F75" w14:textId="1EC75548" w:rsidR="006806DA" w:rsidRPr="006806DA" w:rsidRDefault="00863A9F" w:rsidP="0083622C">
            <w:pPr>
              <w:jc w:val="left"/>
              <w:rPr>
                <w:rFonts w:ascii="仿宋_GB2312" w:eastAsia="仿宋_GB2312" w:hint="eastAsia"/>
                <w:b/>
                <w:bCs/>
                <w:sz w:val="32"/>
                <w:szCs w:val="36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6"/>
              </w:rPr>
              <w:t>200条左右</w:t>
            </w:r>
          </w:p>
        </w:tc>
        <w:tc>
          <w:tcPr>
            <w:tcW w:w="7000" w:type="dxa"/>
            <w:vAlign w:val="center"/>
          </w:tcPr>
          <w:p w14:paraId="37D24E1B" w14:textId="77777777" w:rsidR="00B01C70" w:rsidRPr="002A3D59" w:rsidRDefault="006806DA" w:rsidP="0083622C">
            <w:pPr>
              <w:jc w:val="left"/>
              <w:rPr>
                <w:rFonts w:ascii="仿宋_GB2312" w:eastAsia="仿宋_GB2312" w:hint="eastAsia"/>
                <w:sz w:val="22"/>
              </w:rPr>
            </w:pPr>
            <w:r w:rsidRPr="002A3D59">
              <w:rPr>
                <w:rFonts w:ascii="仿宋_GB2312" w:eastAsia="仿宋_GB2312" w:hint="eastAsia"/>
                <w:b/>
                <w:bCs/>
                <w:sz w:val="22"/>
              </w:rPr>
              <w:t>面料：</w:t>
            </w:r>
            <w:r w:rsidRPr="002A3D59">
              <w:rPr>
                <w:rFonts w:ascii="仿宋_GB2312" w:eastAsia="仿宋_GB2312" w:hint="eastAsia"/>
                <w:sz w:val="22"/>
              </w:rPr>
              <w:t>全棉</w:t>
            </w:r>
            <w:r w:rsidR="00B01C70" w:rsidRPr="002A3D59">
              <w:rPr>
                <w:rFonts w:ascii="仿宋_GB2312" w:eastAsia="仿宋_GB2312" w:hint="eastAsia"/>
                <w:sz w:val="22"/>
              </w:rPr>
              <w:t>不低于40支</w:t>
            </w:r>
            <w:r w:rsidRPr="002A3D59">
              <w:rPr>
                <w:rFonts w:ascii="仿宋_GB2312" w:eastAsia="仿宋_GB2312" w:hint="eastAsia"/>
                <w:sz w:val="22"/>
              </w:rPr>
              <w:t>防羽布面料</w:t>
            </w:r>
            <w:r w:rsidR="00B01C70" w:rsidRPr="002A3D59">
              <w:rPr>
                <w:rFonts w:ascii="仿宋_GB2312" w:eastAsia="仿宋_GB2312" w:hint="eastAsia"/>
                <w:sz w:val="22"/>
              </w:rPr>
              <w:t>。</w:t>
            </w:r>
          </w:p>
          <w:p w14:paraId="393048D9" w14:textId="1ED32231" w:rsidR="00B01C70" w:rsidRPr="002A3D59" w:rsidRDefault="006806DA" w:rsidP="0083622C">
            <w:pPr>
              <w:jc w:val="left"/>
              <w:rPr>
                <w:rFonts w:ascii="仿宋_GB2312" w:eastAsia="仿宋_GB2312" w:hint="eastAsia"/>
                <w:sz w:val="22"/>
              </w:rPr>
            </w:pPr>
            <w:r w:rsidRPr="002A3D59">
              <w:rPr>
                <w:rFonts w:ascii="仿宋_GB2312" w:eastAsia="仿宋_GB2312" w:hint="eastAsia"/>
                <w:b/>
                <w:bCs/>
                <w:sz w:val="22"/>
              </w:rPr>
              <w:t>填充物：</w:t>
            </w:r>
            <w:r w:rsidRPr="002A3D59">
              <w:rPr>
                <w:rFonts w:ascii="仿宋_GB2312" w:eastAsia="仿宋_GB2312" w:hint="eastAsia"/>
                <w:sz w:val="22"/>
              </w:rPr>
              <w:t>每平方米200g/</w:t>
            </w:r>
            <w:r w:rsidRPr="002A3D59">
              <w:rPr>
                <w:rFonts w:ascii="微软雅黑" w:eastAsia="微软雅黑" w:hAnsi="微软雅黑" w:cs="微软雅黑" w:hint="eastAsia"/>
                <w:sz w:val="22"/>
              </w:rPr>
              <w:t>㎡</w:t>
            </w:r>
            <w:r w:rsidRPr="002A3D59">
              <w:rPr>
                <w:rFonts w:ascii="仿宋_GB2312" w:eastAsia="仿宋_GB2312" w:hint="eastAsia"/>
                <w:sz w:val="22"/>
              </w:rPr>
              <w:t>,内充整张仿鹅绒，工艺要求：全工艺缝制子母被连接工艺</w:t>
            </w:r>
            <w:r w:rsidR="00B01C70" w:rsidRPr="002A3D59">
              <w:rPr>
                <w:rFonts w:ascii="仿宋_GB2312" w:eastAsia="仿宋_GB2312" w:hint="eastAsia"/>
                <w:sz w:val="22"/>
              </w:rPr>
              <w:t>。</w:t>
            </w:r>
            <w:r w:rsidR="002A3D59" w:rsidRPr="002A3D59">
              <w:rPr>
                <w:rFonts w:ascii="仿宋_GB2312" w:eastAsia="仿宋_GB2312" w:hint="eastAsia"/>
                <w:sz w:val="22"/>
              </w:rPr>
              <w:t>定点</w:t>
            </w:r>
            <w:proofErr w:type="gramStart"/>
            <w:r w:rsidR="002A3D59" w:rsidRPr="002A3D59">
              <w:rPr>
                <w:rFonts w:ascii="仿宋_GB2312" w:eastAsia="仿宋_GB2312" w:hint="eastAsia"/>
                <w:sz w:val="22"/>
              </w:rPr>
              <w:t>绗</w:t>
            </w:r>
            <w:proofErr w:type="gramEnd"/>
            <w:r w:rsidR="002A3D59" w:rsidRPr="002A3D59">
              <w:rPr>
                <w:rFonts w:ascii="仿宋_GB2312" w:eastAsia="仿宋_GB2312" w:hint="eastAsia"/>
                <w:sz w:val="22"/>
              </w:rPr>
              <w:t>缝，全线密拷包边，四角加固，防止水洗跑棉、开线。</w:t>
            </w:r>
          </w:p>
          <w:p w14:paraId="1987CC71" w14:textId="2C8FC50F" w:rsidR="006806DA" w:rsidRPr="002A3D59" w:rsidRDefault="006806DA" w:rsidP="0083622C">
            <w:pPr>
              <w:jc w:val="left"/>
              <w:rPr>
                <w:rFonts w:ascii="仿宋_GB2312" w:eastAsia="仿宋_GB2312" w:hint="eastAsia"/>
                <w:sz w:val="22"/>
              </w:rPr>
            </w:pPr>
            <w:r w:rsidRPr="002A3D59">
              <w:rPr>
                <w:rFonts w:ascii="仿宋_GB2312" w:eastAsia="仿宋_GB2312" w:hint="eastAsia"/>
                <w:b/>
                <w:bCs/>
                <w:sz w:val="22"/>
              </w:rPr>
              <w:t>执行标准：</w:t>
            </w:r>
            <w:r w:rsidRPr="002A3D59">
              <w:rPr>
                <w:rFonts w:ascii="仿宋_GB2312" w:eastAsia="仿宋_GB2312" w:hint="eastAsia"/>
                <w:sz w:val="22"/>
              </w:rPr>
              <w:t>符合《旅游饭店星级的划定与评定》，参照国家标准</w:t>
            </w:r>
            <w:r w:rsidR="00C16C34" w:rsidRPr="00C16C34">
              <w:rPr>
                <w:rFonts w:ascii="仿宋_GB2312" w:eastAsia="仿宋_GB2312"/>
                <w:sz w:val="22"/>
              </w:rPr>
              <w:t>GB/T 22800-2023</w:t>
            </w:r>
            <w:r w:rsidRPr="002A3D59">
              <w:rPr>
                <w:rFonts w:ascii="仿宋_GB2312" w:eastAsia="仿宋_GB2312" w:hint="eastAsia"/>
                <w:sz w:val="22"/>
              </w:rPr>
              <w:t>《星级旅游饭店用品纺织品》，环保低碳，通过OEKO-TEX100国际环保认证，无甲醛、无荧光增白剂、无异味，具备防</w:t>
            </w:r>
            <w:proofErr w:type="gramStart"/>
            <w:r w:rsidRPr="002A3D59">
              <w:rPr>
                <w:rFonts w:ascii="仿宋_GB2312" w:eastAsia="仿宋_GB2312" w:hint="eastAsia"/>
                <w:sz w:val="22"/>
              </w:rPr>
              <w:t>螨</w:t>
            </w:r>
            <w:proofErr w:type="gramEnd"/>
            <w:r w:rsidRPr="002A3D59">
              <w:rPr>
                <w:rFonts w:ascii="仿宋_GB2312" w:eastAsia="仿宋_GB2312" w:hint="eastAsia"/>
                <w:sz w:val="22"/>
              </w:rPr>
              <w:t>抑菌属性</w:t>
            </w:r>
          </w:p>
        </w:tc>
        <w:tc>
          <w:tcPr>
            <w:tcW w:w="2144" w:type="dxa"/>
            <w:vAlign w:val="center"/>
          </w:tcPr>
          <w:p w14:paraId="09BAC9C5" w14:textId="19EBAB71" w:rsidR="006806DA" w:rsidRPr="0083622C" w:rsidRDefault="00863A9F" w:rsidP="0083622C">
            <w:pPr>
              <w:jc w:val="center"/>
              <w:rPr>
                <w:rFonts w:ascii="仿宋_GB2312" w:eastAsia="仿宋_GB2312" w:hint="eastAsia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此处填写</w:t>
            </w:r>
            <w:r w:rsidR="0017512B">
              <w:rPr>
                <w:rFonts w:ascii="仿宋_GB2312" w:eastAsia="仿宋_GB2312" w:hint="eastAsia"/>
                <w:sz w:val="32"/>
                <w:szCs w:val="36"/>
              </w:rPr>
              <w:t>单价</w:t>
            </w:r>
          </w:p>
        </w:tc>
      </w:tr>
      <w:tr w:rsidR="006806DA" w14:paraId="24BCC9F3" w14:textId="77777777" w:rsidTr="002A3D59">
        <w:tc>
          <w:tcPr>
            <w:tcW w:w="1076" w:type="dxa"/>
            <w:vAlign w:val="center"/>
          </w:tcPr>
          <w:p w14:paraId="3F18DB78" w14:textId="60D87411" w:rsidR="006806DA" w:rsidRPr="0083622C" w:rsidRDefault="006806DA" w:rsidP="0083622C">
            <w:pPr>
              <w:jc w:val="center"/>
              <w:rPr>
                <w:rFonts w:ascii="仿宋_GB2312" w:eastAsia="仿宋_GB2312" w:hint="eastAsia"/>
                <w:sz w:val="32"/>
                <w:szCs w:val="36"/>
              </w:rPr>
            </w:pPr>
            <w:r w:rsidRPr="0083622C">
              <w:rPr>
                <w:rFonts w:ascii="仿宋_GB2312" w:eastAsia="仿宋_GB2312" w:hint="eastAsia"/>
                <w:sz w:val="32"/>
                <w:szCs w:val="36"/>
              </w:rPr>
              <w:t>2</w:t>
            </w:r>
          </w:p>
        </w:tc>
        <w:tc>
          <w:tcPr>
            <w:tcW w:w="1613" w:type="dxa"/>
            <w:vAlign w:val="center"/>
          </w:tcPr>
          <w:p w14:paraId="37A86AA7" w14:textId="61491D08" w:rsidR="006806DA" w:rsidRPr="0083622C" w:rsidRDefault="006806DA" w:rsidP="0083622C">
            <w:pPr>
              <w:jc w:val="center"/>
              <w:rPr>
                <w:rFonts w:ascii="仿宋_GB2312" w:eastAsia="仿宋_GB2312" w:hint="eastAsia"/>
                <w:sz w:val="32"/>
                <w:szCs w:val="36"/>
              </w:rPr>
            </w:pPr>
            <w:proofErr w:type="gramStart"/>
            <w:r w:rsidRPr="0083622C">
              <w:rPr>
                <w:rFonts w:ascii="仿宋_GB2312" w:eastAsia="仿宋_GB2312" w:hint="eastAsia"/>
                <w:sz w:val="32"/>
                <w:szCs w:val="36"/>
              </w:rPr>
              <w:t>夏凉被</w:t>
            </w:r>
            <w:proofErr w:type="gramEnd"/>
          </w:p>
        </w:tc>
        <w:tc>
          <w:tcPr>
            <w:tcW w:w="1559" w:type="dxa"/>
            <w:vAlign w:val="center"/>
          </w:tcPr>
          <w:p w14:paraId="53105D43" w14:textId="1F8CFE33" w:rsidR="006806DA" w:rsidRPr="0083622C" w:rsidRDefault="006806DA" w:rsidP="0083622C">
            <w:pPr>
              <w:jc w:val="center"/>
              <w:rPr>
                <w:rFonts w:ascii="仿宋_GB2312" w:eastAsia="仿宋_GB2312" w:hint="eastAsia"/>
                <w:sz w:val="32"/>
                <w:szCs w:val="36"/>
              </w:rPr>
            </w:pPr>
            <w:r w:rsidRPr="0083622C">
              <w:rPr>
                <w:rFonts w:ascii="仿宋_GB2312" w:eastAsia="仿宋_GB2312" w:hint="eastAsia"/>
                <w:sz w:val="32"/>
                <w:szCs w:val="36"/>
              </w:rPr>
              <w:t>240cm×230cm</w:t>
            </w:r>
          </w:p>
        </w:tc>
        <w:tc>
          <w:tcPr>
            <w:tcW w:w="1276" w:type="dxa"/>
            <w:vAlign w:val="center"/>
          </w:tcPr>
          <w:p w14:paraId="398912C0" w14:textId="6421D85E" w:rsidR="006806DA" w:rsidRPr="006806DA" w:rsidRDefault="00863A9F" w:rsidP="0083622C">
            <w:pPr>
              <w:jc w:val="left"/>
              <w:rPr>
                <w:rFonts w:ascii="仿宋_GB2312" w:eastAsia="仿宋_GB2312" w:hint="eastAsia"/>
                <w:b/>
                <w:bCs/>
                <w:sz w:val="32"/>
                <w:szCs w:val="36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6"/>
              </w:rPr>
              <w:t>300条左右</w:t>
            </w:r>
          </w:p>
        </w:tc>
        <w:tc>
          <w:tcPr>
            <w:tcW w:w="7000" w:type="dxa"/>
            <w:vAlign w:val="center"/>
          </w:tcPr>
          <w:p w14:paraId="0C43BA7F" w14:textId="77777777" w:rsidR="00B01C70" w:rsidRPr="002A3D59" w:rsidRDefault="00B01C70" w:rsidP="00B01C70">
            <w:pPr>
              <w:jc w:val="left"/>
              <w:rPr>
                <w:rFonts w:ascii="仿宋_GB2312" w:eastAsia="仿宋_GB2312" w:hint="eastAsia"/>
                <w:sz w:val="22"/>
              </w:rPr>
            </w:pPr>
            <w:r w:rsidRPr="002A3D59">
              <w:rPr>
                <w:rFonts w:ascii="仿宋_GB2312" w:eastAsia="仿宋_GB2312" w:hint="eastAsia"/>
                <w:b/>
                <w:bCs/>
                <w:sz w:val="22"/>
              </w:rPr>
              <w:t>面料：</w:t>
            </w:r>
            <w:r w:rsidRPr="002A3D59">
              <w:rPr>
                <w:rFonts w:ascii="仿宋_GB2312" w:eastAsia="仿宋_GB2312" w:hint="eastAsia"/>
                <w:sz w:val="22"/>
              </w:rPr>
              <w:t>全棉不低于40支防羽布面料。</w:t>
            </w:r>
          </w:p>
          <w:p w14:paraId="1D5653AF" w14:textId="74BCA28E" w:rsidR="00B01C70" w:rsidRPr="002A3D59" w:rsidRDefault="00B01C70" w:rsidP="00B01C70">
            <w:pPr>
              <w:jc w:val="left"/>
              <w:rPr>
                <w:rFonts w:ascii="仿宋_GB2312" w:eastAsia="仿宋_GB2312" w:hint="eastAsia"/>
                <w:sz w:val="22"/>
              </w:rPr>
            </w:pPr>
            <w:r w:rsidRPr="002A3D59">
              <w:rPr>
                <w:rFonts w:ascii="仿宋_GB2312" w:eastAsia="仿宋_GB2312" w:hint="eastAsia"/>
                <w:b/>
                <w:bCs/>
                <w:sz w:val="22"/>
              </w:rPr>
              <w:t>填充物：</w:t>
            </w:r>
            <w:r w:rsidRPr="002A3D59">
              <w:rPr>
                <w:rFonts w:ascii="仿宋_GB2312" w:eastAsia="仿宋_GB2312" w:hint="eastAsia"/>
                <w:sz w:val="22"/>
              </w:rPr>
              <w:t>每平方米200g/</w:t>
            </w:r>
            <w:r w:rsidRPr="002A3D59">
              <w:rPr>
                <w:rFonts w:ascii="微软雅黑" w:eastAsia="微软雅黑" w:hAnsi="微软雅黑" w:cs="微软雅黑" w:hint="eastAsia"/>
                <w:sz w:val="22"/>
              </w:rPr>
              <w:t>㎡</w:t>
            </w:r>
            <w:r w:rsidRPr="002A3D59">
              <w:rPr>
                <w:rFonts w:ascii="仿宋_GB2312" w:eastAsia="仿宋_GB2312" w:hint="eastAsia"/>
                <w:sz w:val="22"/>
              </w:rPr>
              <w:t>,内充整张仿鹅绒，工艺要求：全工艺缝制子母被连接工艺。</w:t>
            </w:r>
            <w:r w:rsidR="002A3D59" w:rsidRPr="002A3D59">
              <w:rPr>
                <w:rFonts w:ascii="仿宋_GB2312" w:eastAsia="仿宋_GB2312" w:hint="eastAsia"/>
                <w:sz w:val="22"/>
              </w:rPr>
              <w:t>定点</w:t>
            </w:r>
            <w:proofErr w:type="gramStart"/>
            <w:r w:rsidR="002A3D59" w:rsidRPr="002A3D59">
              <w:rPr>
                <w:rFonts w:ascii="仿宋_GB2312" w:eastAsia="仿宋_GB2312" w:hint="eastAsia"/>
                <w:sz w:val="22"/>
              </w:rPr>
              <w:t>绗</w:t>
            </w:r>
            <w:proofErr w:type="gramEnd"/>
            <w:r w:rsidR="002A3D59" w:rsidRPr="002A3D59">
              <w:rPr>
                <w:rFonts w:ascii="仿宋_GB2312" w:eastAsia="仿宋_GB2312" w:hint="eastAsia"/>
                <w:sz w:val="22"/>
              </w:rPr>
              <w:t>缝，全线密拷包边，四角加固，防止水洗跑棉、开线。</w:t>
            </w:r>
          </w:p>
          <w:p w14:paraId="35D6AFF4" w14:textId="13F32980" w:rsidR="006806DA" w:rsidRPr="002A3D59" w:rsidRDefault="00B01C70" w:rsidP="00B01C70">
            <w:pPr>
              <w:jc w:val="left"/>
              <w:rPr>
                <w:rFonts w:ascii="仿宋_GB2312" w:eastAsia="仿宋_GB2312" w:hint="eastAsia"/>
                <w:sz w:val="22"/>
              </w:rPr>
            </w:pPr>
            <w:r w:rsidRPr="002A3D59">
              <w:rPr>
                <w:rFonts w:ascii="仿宋_GB2312" w:eastAsia="仿宋_GB2312" w:hint="eastAsia"/>
                <w:b/>
                <w:bCs/>
                <w:sz w:val="22"/>
              </w:rPr>
              <w:t>执行标准：</w:t>
            </w:r>
            <w:r w:rsidRPr="002A3D59">
              <w:rPr>
                <w:rFonts w:ascii="仿宋_GB2312" w:eastAsia="仿宋_GB2312" w:hint="eastAsia"/>
                <w:sz w:val="22"/>
              </w:rPr>
              <w:t>符合《旅游饭店星级的划定与评定》，参照国家标准</w:t>
            </w:r>
            <w:r w:rsidR="00C16C34" w:rsidRPr="00C16C34">
              <w:rPr>
                <w:rFonts w:ascii="仿宋_GB2312" w:eastAsia="仿宋_GB2312"/>
                <w:sz w:val="22"/>
              </w:rPr>
              <w:t>GB/T 22800-2023</w:t>
            </w:r>
            <w:r w:rsidRPr="002A3D59">
              <w:rPr>
                <w:rFonts w:ascii="仿宋_GB2312" w:eastAsia="仿宋_GB2312" w:hint="eastAsia"/>
                <w:sz w:val="22"/>
              </w:rPr>
              <w:t>《星级旅游饭店用品纺织品》，环保低碳，通过OEKO-TEX100国际环保认证，无甲醛、无荧光增白剂、无异味，具备防</w:t>
            </w:r>
            <w:proofErr w:type="gramStart"/>
            <w:r w:rsidRPr="002A3D59">
              <w:rPr>
                <w:rFonts w:ascii="仿宋_GB2312" w:eastAsia="仿宋_GB2312" w:hint="eastAsia"/>
                <w:sz w:val="22"/>
              </w:rPr>
              <w:t>螨</w:t>
            </w:r>
            <w:proofErr w:type="gramEnd"/>
            <w:r w:rsidRPr="002A3D59">
              <w:rPr>
                <w:rFonts w:ascii="仿宋_GB2312" w:eastAsia="仿宋_GB2312" w:hint="eastAsia"/>
                <w:sz w:val="22"/>
              </w:rPr>
              <w:t>抑菌属性</w:t>
            </w:r>
          </w:p>
        </w:tc>
        <w:tc>
          <w:tcPr>
            <w:tcW w:w="2144" w:type="dxa"/>
            <w:vAlign w:val="center"/>
          </w:tcPr>
          <w:p w14:paraId="0828EA9A" w14:textId="46C90EC2" w:rsidR="006806DA" w:rsidRPr="0083622C" w:rsidRDefault="00863A9F" w:rsidP="0083622C">
            <w:pPr>
              <w:jc w:val="center"/>
              <w:rPr>
                <w:rFonts w:ascii="仿宋_GB2312" w:eastAsia="仿宋_GB2312" w:hint="eastAsia"/>
                <w:sz w:val="32"/>
                <w:szCs w:val="36"/>
              </w:rPr>
            </w:pPr>
            <w:r>
              <w:rPr>
                <w:rFonts w:ascii="仿宋_GB2312" w:eastAsia="仿宋_GB2312" w:hint="eastAsia"/>
                <w:sz w:val="32"/>
                <w:szCs w:val="36"/>
              </w:rPr>
              <w:t>此处填写</w:t>
            </w:r>
            <w:r w:rsidR="0017512B">
              <w:rPr>
                <w:rFonts w:ascii="仿宋_GB2312" w:eastAsia="仿宋_GB2312" w:hint="eastAsia"/>
                <w:sz w:val="32"/>
                <w:szCs w:val="36"/>
              </w:rPr>
              <w:t>单价</w:t>
            </w:r>
          </w:p>
        </w:tc>
      </w:tr>
    </w:tbl>
    <w:p w14:paraId="21120DF2" w14:textId="3224E586" w:rsidR="0083622C" w:rsidRPr="002A3D59" w:rsidRDefault="002A3D59" w:rsidP="000F126F">
      <w:pPr>
        <w:ind w:firstLineChars="2200" w:firstLine="7040"/>
        <w:rPr>
          <w:rFonts w:ascii="方正小标宋简体" w:eastAsia="方正小标宋简体" w:hint="eastAsia"/>
          <w:sz w:val="32"/>
          <w:szCs w:val="36"/>
          <w:u w:val="single"/>
        </w:rPr>
      </w:pPr>
      <w:r w:rsidRPr="002A3D59">
        <w:rPr>
          <w:rFonts w:ascii="方正小标宋简体" w:eastAsia="方正小标宋简体" w:hint="eastAsia"/>
          <w:sz w:val="32"/>
          <w:szCs w:val="36"/>
        </w:rPr>
        <w:t>项目总价</w:t>
      </w:r>
      <w:r w:rsidR="000F126F">
        <w:rPr>
          <w:rFonts w:ascii="方正小标宋简体" w:eastAsia="方正小标宋简体" w:hint="eastAsia"/>
          <w:sz w:val="32"/>
          <w:szCs w:val="36"/>
        </w:rPr>
        <w:t>按200条+300条计算</w:t>
      </w:r>
      <w:r>
        <w:rPr>
          <w:rFonts w:ascii="方正小标宋简体" w:eastAsia="方正小标宋简体" w:hint="eastAsia"/>
          <w:sz w:val="32"/>
          <w:szCs w:val="36"/>
        </w:rPr>
        <w:t>（元）</w:t>
      </w:r>
      <w:r w:rsidRPr="002A3D59">
        <w:rPr>
          <w:rFonts w:ascii="方正小标宋简体" w:eastAsia="方正小标宋简体" w:hint="eastAsia"/>
          <w:sz w:val="32"/>
          <w:szCs w:val="36"/>
        </w:rPr>
        <w:t>：</w:t>
      </w:r>
      <w:r>
        <w:rPr>
          <w:rFonts w:ascii="方正小标宋简体" w:eastAsia="方正小标宋简体" w:hint="eastAsia"/>
          <w:sz w:val="32"/>
          <w:szCs w:val="36"/>
          <w:u w:val="single"/>
        </w:rPr>
        <w:t xml:space="preserve">               </w:t>
      </w:r>
    </w:p>
    <w:sectPr w:rsidR="0083622C" w:rsidRPr="002A3D59" w:rsidSect="0083622C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C156" w14:textId="77777777" w:rsidR="00515836" w:rsidRDefault="00515836" w:rsidP="0083622C">
      <w:pPr>
        <w:rPr>
          <w:rFonts w:hint="eastAsia"/>
        </w:rPr>
      </w:pPr>
      <w:r>
        <w:separator/>
      </w:r>
    </w:p>
  </w:endnote>
  <w:endnote w:type="continuationSeparator" w:id="0">
    <w:p w14:paraId="7C234347" w14:textId="77777777" w:rsidR="00515836" w:rsidRDefault="00515836" w:rsidP="0083622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D1EA8" w14:textId="77777777" w:rsidR="00515836" w:rsidRDefault="00515836" w:rsidP="0083622C">
      <w:pPr>
        <w:rPr>
          <w:rFonts w:hint="eastAsia"/>
        </w:rPr>
      </w:pPr>
      <w:r>
        <w:separator/>
      </w:r>
    </w:p>
  </w:footnote>
  <w:footnote w:type="continuationSeparator" w:id="0">
    <w:p w14:paraId="1102B027" w14:textId="77777777" w:rsidR="00515836" w:rsidRDefault="00515836" w:rsidP="0083622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74"/>
    <w:rsid w:val="000F126F"/>
    <w:rsid w:val="0017512B"/>
    <w:rsid w:val="001E65AC"/>
    <w:rsid w:val="002A3D59"/>
    <w:rsid w:val="00515836"/>
    <w:rsid w:val="006806DA"/>
    <w:rsid w:val="00750540"/>
    <w:rsid w:val="0083622C"/>
    <w:rsid w:val="00863A9F"/>
    <w:rsid w:val="00923774"/>
    <w:rsid w:val="0098472B"/>
    <w:rsid w:val="00AE2603"/>
    <w:rsid w:val="00B01C70"/>
    <w:rsid w:val="00B94693"/>
    <w:rsid w:val="00C16C34"/>
    <w:rsid w:val="00CF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B9F2A1"/>
  <w15:chartTrackingRefBased/>
  <w15:docId w15:val="{B4C96CFD-DE99-4E4C-B323-8DFDE14E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3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7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77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77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7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774"/>
    <w:pPr>
      <w:keepNext/>
      <w:keepLines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7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7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9237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92377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92377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923774"/>
    <w:rPr>
      <w:rFonts w:eastAsiaTheme="majorEastAsia" w:cstheme="majorBidi"/>
      <w:color w:val="2E74B5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923774"/>
    <w:rPr>
      <w:rFonts w:eastAsiaTheme="majorEastAsia" w:cstheme="majorBidi"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923774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774"/>
    <w:rPr>
      <w:rFonts w:eastAsiaTheme="majorEastAsia" w:cstheme="majorBidi"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9237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37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7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7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7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7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7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77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7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77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923774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3622C"/>
    <w:pPr>
      <w:tabs>
        <w:tab w:val="center" w:pos="4153"/>
        <w:tab w:val="right" w:pos="8306"/>
      </w:tabs>
      <w:snapToGrid w:val="0"/>
    </w:pPr>
  </w:style>
  <w:style w:type="character" w:customStyle="1" w:styleId="af">
    <w:name w:val="页眉 字符"/>
    <w:basedOn w:val="a0"/>
    <w:link w:val="ae"/>
    <w:uiPriority w:val="99"/>
    <w:rsid w:val="0083622C"/>
  </w:style>
  <w:style w:type="paragraph" w:styleId="af0">
    <w:name w:val="footer"/>
    <w:basedOn w:val="a"/>
    <w:link w:val="af1"/>
    <w:uiPriority w:val="99"/>
    <w:unhideWhenUsed/>
    <w:rsid w:val="0083622C"/>
    <w:pPr>
      <w:tabs>
        <w:tab w:val="center" w:pos="4153"/>
        <w:tab w:val="right" w:pos="8306"/>
      </w:tabs>
      <w:snapToGrid w:val="0"/>
    </w:pPr>
  </w:style>
  <w:style w:type="character" w:customStyle="1" w:styleId="af1">
    <w:name w:val="页脚 字符"/>
    <w:basedOn w:val="a0"/>
    <w:link w:val="af0"/>
    <w:uiPriority w:val="99"/>
    <w:rsid w:val="0083622C"/>
  </w:style>
  <w:style w:type="table" w:styleId="af2">
    <w:name w:val="Table Grid"/>
    <w:basedOn w:val="a1"/>
    <w:uiPriority w:val="39"/>
    <w:rsid w:val="00836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fangjian</dc:creator>
  <cp:keywords/>
  <dc:description/>
  <cp:lastModifiedBy>fangjian</cp:lastModifiedBy>
  <cp:revision>7</cp:revision>
  <cp:lastPrinted>2026-04-21T08:43:00Z</cp:lastPrinted>
  <dcterms:created xsi:type="dcterms:W3CDTF">2026-04-21T03:13:00Z</dcterms:created>
  <dcterms:modified xsi:type="dcterms:W3CDTF">2026-04-21T09:05:00Z</dcterms:modified>
</cp:coreProperties>
</file>